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3C22" w:rsidRDefault="00E43DD2" w:rsidP="00E43DD2">
      <w:pPr>
        <w:rPr>
          <w:rFonts w:ascii="Times New Roman" w:hAnsi="Times New Roman" w:cs="Times New Roman"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</w:rPr>
        <w:t>Sayın</w:t>
      </w:r>
    </w:p>
    <w:tbl>
      <w:tblPr>
        <w:tblStyle w:val="DzTablo2"/>
        <w:tblW w:w="0" w:type="auto"/>
        <w:tblLook w:val="04A0" w:firstRow="1" w:lastRow="0" w:firstColumn="1" w:lastColumn="0" w:noHBand="0" w:noVBand="1"/>
      </w:tblPr>
      <w:tblGrid>
        <w:gridCol w:w="3964"/>
        <w:gridCol w:w="284"/>
        <w:gridCol w:w="4814"/>
      </w:tblGrid>
      <w:tr w:rsidR="00E43DD2" w:rsidRPr="00A9053F" w:rsidTr="004408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</w:tcPr>
          <w:p w:rsidR="00E43DD2" w:rsidRPr="00A9053F" w:rsidRDefault="00E43DD2" w:rsidP="00440897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İsteklinin</w:t>
            </w:r>
            <w:r w:rsidRPr="00A9053F">
              <w:rPr>
                <w:rFonts w:ascii="Times New Roman" w:hAnsi="Times New Roman" w:cs="Times New Roman"/>
              </w:rPr>
              <w:t xml:space="preserve"> Adı</w:t>
            </w:r>
          </w:p>
        </w:tc>
        <w:tc>
          <w:tcPr>
            <w:tcW w:w="284" w:type="dxa"/>
          </w:tcPr>
          <w:p w:rsidR="00E43DD2" w:rsidRPr="00A9053F" w:rsidRDefault="00E43DD2" w:rsidP="0044089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A9053F">
              <w:rPr>
                <w:rFonts w:ascii="Times New Roman" w:hAnsi="Times New Roman" w:cs="Times New Roman"/>
                <w:b w:val="0"/>
              </w:rPr>
              <w:t>:</w:t>
            </w:r>
          </w:p>
        </w:tc>
        <w:tc>
          <w:tcPr>
            <w:tcW w:w="4814" w:type="dxa"/>
          </w:tcPr>
          <w:p w:rsidR="00E43DD2" w:rsidRPr="00A9053F" w:rsidRDefault="00E43DD2" w:rsidP="0044089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E43DD2" w:rsidRPr="00A9053F" w:rsidTr="00E43D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</w:tcPr>
          <w:p w:rsidR="00E43DD2" w:rsidRPr="00A9053F" w:rsidRDefault="00E43DD2" w:rsidP="0044089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9053F">
              <w:rPr>
                <w:rFonts w:ascii="Times New Roman" w:hAnsi="Times New Roman" w:cs="Times New Roman"/>
              </w:rPr>
              <w:t>Vergi Dairesi – Vergi Kimlik No.</w:t>
            </w:r>
          </w:p>
        </w:tc>
        <w:tc>
          <w:tcPr>
            <w:tcW w:w="284" w:type="dxa"/>
          </w:tcPr>
          <w:p w:rsidR="00E43DD2" w:rsidRPr="00A9053F" w:rsidRDefault="00E43DD2" w:rsidP="0044089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814" w:type="dxa"/>
          </w:tcPr>
          <w:p w:rsidR="00E43DD2" w:rsidRPr="00A9053F" w:rsidRDefault="00E43DD2" w:rsidP="0044089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</w:tbl>
    <w:p w:rsidR="00E43DD2" w:rsidRDefault="00E43DD2" w:rsidP="00E43DD2">
      <w:pPr>
        <w:spacing w:line="360" w:lineRule="auto"/>
        <w:jc w:val="both"/>
        <w:rPr>
          <w:color w:val="000000"/>
        </w:rPr>
      </w:pPr>
      <w:r w:rsidRPr="001326E7">
        <w:rPr>
          <w:rFonts w:ascii="Times New Roman" w:hAnsi="Times New Roman" w:cs="Times New Roman"/>
          <w:color w:val="000000"/>
        </w:rPr>
        <w:t xml:space="preserve">Batı Akdeniz Kalkınma Ajansı tarafından yayımlanan </w:t>
      </w:r>
      <w:proofErr w:type="gramStart"/>
      <w:r w:rsidRPr="001326E7">
        <w:rPr>
          <w:rFonts w:ascii="Times New Roman" w:hAnsi="Times New Roman" w:cs="Times New Roman"/>
          <w:color w:val="000000"/>
        </w:rPr>
        <w:t>..</w:t>
      </w:r>
      <w:proofErr w:type="gramEnd"/>
      <w:r w:rsidRPr="001326E7">
        <w:rPr>
          <w:rFonts w:ascii="Times New Roman" w:hAnsi="Times New Roman" w:cs="Times New Roman"/>
          <w:color w:val="000000"/>
        </w:rPr>
        <w:t xml:space="preserve">/../… tarihli Başvuru Rehberine konu </w:t>
      </w:r>
      <w:r w:rsidR="005B6545">
        <w:rPr>
          <w:rFonts w:ascii="Times New Roman" w:hAnsi="Times New Roman" w:cs="Times New Roman"/>
          <w:color w:val="000000"/>
        </w:rPr>
        <w:t>geri ödemeli finansman</w:t>
      </w:r>
      <w:r w:rsidRPr="001326E7">
        <w:rPr>
          <w:rFonts w:ascii="Times New Roman" w:hAnsi="Times New Roman" w:cs="Times New Roman"/>
          <w:color w:val="000000"/>
        </w:rPr>
        <w:t xml:space="preserve"> desteğin</w:t>
      </w:r>
      <w:r>
        <w:rPr>
          <w:rFonts w:ascii="Times New Roman" w:hAnsi="Times New Roman" w:cs="Times New Roman"/>
          <w:color w:val="000000"/>
        </w:rPr>
        <w:t>den yararlanmak amacıyla Ajansa yapacağınız başvuru için tarafınıza</w:t>
      </w:r>
      <w:r w:rsidRPr="001326E7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="005B6545">
        <w:rPr>
          <w:rFonts w:ascii="Times New Roman" w:hAnsi="Times New Roman" w:cs="Times New Roman"/>
          <w:color w:val="000000"/>
        </w:rPr>
        <w:t>….</w:t>
      </w:r>
      <w:proofErr w:type="gramEnd"/>
      <w:r w:rsidR="005B6545">
        <w:rPr>
          <w:rFonts w:ascii="Times New Roman" w:hAnsi="Times New Roman" w:cs="Times New Roman"/>
          <w:color w:val="000000"/>
        </w:rPr>
        <w:t xml:space="preserve"> </w:t>
      </w:r>
      <w:r w:rsidRPr="001326E7">
        <w:rPr>
          <w:rFonts w:ascii="Times New Roman" w:hAnsi="Times New Roman" w:cs="Times New Roman"/>
          <w:color w:val="000000"/>
        </w:rPr>
        <w:t>Limiti tahsis</w:t>
      </w:r>
      <w:r>
        <w:rPr>
          <w:rFonts w:ascii="Times New Roman" w:hAnsi="Times New Roman" w:cs="Times New Roman"/>
          <w:color w:val="000000"/>
        </w:rPr>
        <w:t xml:space="preserve"> edilmesi hususundaki talebiniz Bankamızca değerlendirilmiş ve </w:t>
      </w:r>
      <w:r w:rsidRPr="00E3305F">
        <w:rPr>
          <w:rFonts w:ascii="Times New Roman" w:hAnsi="Times New Roman" w:cs="Times New Roman"/>
          <w:iCs/>
        </w:rPr>
        <w:t xml:space="preserve">tarafınıza </w:t>
      </w:r>
      <w:r>
        <w:rPr>
          <w:rFonts w:ascii="Times New Roman" w:hAnsi="Times New Roman" w:cs="Times New Roman"/>
          <w:iCs/>
        </w:rPr>
        <w:t>aşağıda belirtilen tutarda</w:t>
      </w:r>
      <w:r w:rsidRPr="00E3305F">
        <w:rPr>
          <w:rFonts w:ascii="Times New Roman" w:hAnsi="Times New Roman" w:cs="Times New Roman"/>
          <w:iCs/>
        </w:rPr>
        <w:t xml:space="preserve"> </w:t>
      </w:r>
      <w:proofErr w:type="gramStart"/>
      <w:r w:rsidR="005B6545">
        <w:rPr>
          <w:rFonts w:ascii="Times New Roman" w:hAnsi="Times New Roman" w:cs="Times New Roman"/>
          <w:iCs/>
        </w:rPr>
        <w:t>…...</w:t>
      </w:r>
      <w:proofErr w:type="gramEnd"/>
      <w:r w:rsidR="005B6545" w:rsidRPr="00E3305F">
        <w:rPr>
          <w:rFonts w:ascii="Times New Roman" w:hAnsi="Times New Roman" w:cs="Times New Roman"/>
          <w:iCs/>
        </w:rPr>
        <w:t xml:space="preserve"> </w:t>
      </w:r>
      <w:r w:rsidRPr="00E3305F">
        <w:rPr>
          <w:rFonts w:ascii="Times New Roman" w:hAnsi="Times New Roman" w:cs="Times New Roman"/>
          <w:iCs/>
        </w:rPr>
        <w:t>Limiti tahsis edilmiştir.</w:t>
      </w:r>
      <w:r>
        <w:rPr>
          <w:rFonts w:ascii="Arial TUR" w:hAnsi="Arial TUR" w:cs="Arial TUR"/>
          <w:i/>
          <w:iCs/>
        </w:rPr>
        <w:t xml:space="preserve"> </w:t>
      </w:r>
      <w:r>
        <w:rPr>
          <w:color w:val="000000"/>
        </w:rPr>
        <w:t xml:space="preserve"> </w:t>
      </w:r>
    </w:p>
    <w:tbl>
      <w:tblPr>
        <w:tblStyle w:val="DzTablo2"/>
        <w:tblW w:w="0" w:type="auto"/>
        <w:tblLook w:val="04A0" w:firstRow="1" w:lastRow="0" w:firstColumn="1" w:lastColumn="0" w:noHBand="0" w:noVBand="1"/>
      </w:tblPr>
      <w:tblGrid>
        <w:gridCol w:w="3964"/>
        <w:gridCol w:w="290"/>
        <w:gridCol w:w="4814"/>
      </w:tblGrid>
      <w:tr w:rsidR="00E43DD2" w:rsidRPr="00A9053F" w:rsidTr="004408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</w:tcPr>
          <w:p w:rsidR="00E43DD2" w:rsidRPr="00A9053F" w:rsidRDefault="00E43DD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9053F">
              <w:rPr>
                <w:rFonts w:ascii="Times New Roman" w:hAnsi="Times New Roman" w:cs="Times New Roman"/>
              </w:rPr>
              <w:t xml:space="preserve">Tahsis Edilen </w:t>
            </w:r>
            <w:proofErr w:type="gramStart"/>
            <w:r w:rsidR="005B6545">
              <w:rPr>
                <w:rFonts w:ascii="Times New Roman" w:hAnsi="Times New Roman" w:cs="Times New Roman"/>
              </w:rPr>
              <w:t>….</w:t>
            </w:r>
            <w:proofErr w:type="gramEnd"/>
            <w:r w:rsidR="005B654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Limiti</w:t>
            </w:r>
          </w:p>
        </w:tc>
        <w:tc>
          <w:tcPr>
            <w:tcW w:w="284" w:type="dxa"/>
          </w:tcPr>
          <w:p w:rsidR="00E43DD2" w:rsidRPr="00A9053F" w:rsidRDefault="00E43DD2" w:rsidP="0044089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9053F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814" w:type="dxa"/>
          </w:tcPr>
          <w:p w:rsidR="00E43DD2" w:rsidRPr="00A9053F" w:rsidRDefault="00E43DD2" w:rsidP="0044089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</w:tbl>
    <w:p w:rsidR="00E43DD2" w:rsidRDefault="00E43DD2" w:rsidP="00E43DD2">
      <w:pPr>
        <w:spacing w:line="360" w:lineRule="auto"/>
        <w:jc w:val="both"/>
        <w:rPr>
          <w:color w:val="000000"/>
        </w:rPr>
      </w:pPr>
    </w:p>
    <w:p w:rsidR="00E43DD2" w:rsidRDefault="005B6545" w:rsidP="00E43DD2">
      <w:pPr>
        <w:spacing w:line="360" w:lineRule="auto"/>
        <w:jc w:val="both"/>
        <w:rPr>
          <w:color w:val="000000"/>
        </w:rPr>
      </w:pPr>
      <w:proofErr w:type="gramStart"/>
      <w:r>
        <w:rPr>
          <w:rFonts w:ascii="Times New Roman" w:hAnsi="Times New Roman" w:cs="Times New Roman"/>
        </w:rPr>
        <w:t>….</w:t>
      </w:r>
      <w:proofErr w:type="gramEnd"/>
      <w:r>
        <w:rPr>
          <w:rFonts w:ascii="Times New Roman" w:hAnsi="Times New Roman" w:cs="Times New Roman"/>
        </w:rPr>
        <w:t xml:space="preserve"> </w:t>
      </w:r>
      <w:r w:rsidR="00E43DD2" w:rsidRPr="00CC0072">
        <w:rPr>
          <w:rFonts w:ascii="Times New Roman" w:hAnsi="Times New Roman" w:cs="Times New Roman"/>
        </w:rPr>
        <w:t xml:space="preserve">Limitinizi, Bankamızla akdettiğiniz Genel Kredi Sözleşmesi ve </w:t>
      </w:r>
      <w:proofErr w:type="gramStart"/>
      <w:r>
        <w:rPr>
          <w:rFonts w:ascii="Times New Roman" w:hAnsi="Times New Roman" w:cs="Times New Roman"/>
        </w:rPr>
        <w:t>….</w:t>
      </w:r>
      <w:proofErr w:type="gramEnd"/>
      <w:r w:rsidRPr="00CC0072">
        <w:rPr>
          <w:rFonts w:ascii="Times New Roman" w:hAnsi="Times New Roman" w:cs="Times New Roman"/>
        </w:rPr>
        <w:t xml:space="preserve"> </w:t>
      </w:r>
      <w:r w:rsidR="00E43DD2" w:rsidRPr="00CC0072">
        <w:rPr>
          <w:rFonts w:ascii="Times New Roman" w:hAnsi="Times New Roman" w:cs="Times New Roman"/>
        </w:rPr>
        <w:t xml:space="preserve">Sözleşmesi kapsamında </w:t>
      </w:r>
      <w:r w:rsidR="00E43DD2">
        <w:rPr>
          <w:rFonts w:ascii="Times New Roman" w:hAnsi="Times New Roman" w:cs="Times New Roman"/>
        </w:rPr>
        <w:t xml:space="preserve">Batı Akdeniz Kalkınma Ajansı lehine </w:t>
      </w:r>
      <w:proofErr w:type="gramStart"/>
      <w:r>
        <w:rPr>
          <w:rFonts w:ascii="Times New Roman" w:hAnsi="Times New Roman" w:cs="Times New Roman"/>
        </w:rPr>
        <w:t>….</w:t>
      </w:r>
      <w:proofErr w:type="gramEnd"/>
      <w:r>
        <w:rPr>
          <w:rFonts w:ascii="Times New Roman" w:hAnsi="Times New Roman" w:cs="Times New Roman"/>
        </w:rPr>
        <w:t xml:space="preserve"> </w:t>
      </w:r>
      <w:r w:rsidR="00E43DD2" w:rsidRPr="00CC0072">
        <w:rPr>
          <w:rFonts w:ascii="Times New Roman" w:hAnsi="Times New Roman" w:cs="Times New Roman"/>
        </w:rPr>
        <w:t>Talimatları oluşturmak için kullanabileceğinizi bilgilerinize sunarız</w:t>
      </w:r>
      <w:r w:rsidR="00E43DD2" w:rsidRPr="009D7B53">
        <w:rPr>
          <w:rFonts w:ascii="Times New Roman" w:hAnsi="Times New Roman" w:cs="Times New Roman"/>
          <w:sz w:val="24"/>
        </w:rPr>
        <w:t>.</w:t>
      </w:r>
    </w:p>
    <w:p w:rsidR="009D7B53" w:rsidRDefault="00C354C1" w:rsidP="00C354C1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C354C1">
        <w:rPr>
          <w:rFonts w:ascii="Times New Roman" w:hAnsi="Times New Roman" w:cs="Times New Roman"/>
          <w:noProof/>
          <w:sz w:val="24"/>
          <w:lang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3415030</wp:posOffset>
                </wp:positionH>
                <wp:positionV relativeFrom="paragraph">
                  <wp:posOffset>1290320</wp:posOffset>
                </wp:positionV>
                <wp:extent cx="2300605" cy="1404620"/>
                <wp:effectExtent l="0" t="0" r="4445" b="1905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060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2FC7" w:rsidRDefault="00D32FC7" w:rsidP="00C354C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D32FC7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Türkiye Vakıflar Bankası T.A.O.</w:t>
                            </w:r>
                          </w:p>
                          <w:p w:rsidR="00C354C1" w:rsidRPr="00A9053F" w:rsidRDefault="00C354C1" w:rsidP="00C354C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proofErr w:type="gramStart"/>
                            <w:r w:rsidRPr="00A9053F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……..</w:t>
                            </w:r>
                            <w:proofErr w:type="gramEnd"/>
                            <w:r w:rsidRPr="00A9053F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Şubesi</w:t>
                            </w:r>
                          </w:p>
                          <w:p w:rsidR="00C354C1" w:rsidRPr="00A9053F" w:rsidRDefault="00C354C1" w:rsidP="00C354C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proofErr w:type="gramStart"/>
                            <w:r w:rsidRPr="00A9053F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….</w:t>
                            </w:r>
                            <w:proofErr w:type="gramEnd"/>
                            <w:r w:rsidRPr="00A9053F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/ … / 20</w:t>
                            </w:r>
                            <w:proofErr w:type="gramStart"/>
                            <w:r w:rsidR="00EF2E7D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..</w:t>
                            </w:r>
                            <w:proofErr w:type="gramEnd"/>
                          </w:p>
                          <w:p w:rsidR="00C354C1" w:rsidRPr="00A9053F" w:rsidRDefault="00C354C1" w:rsidP="00C354C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proofErr w:type="gramStart"/>
                            <w:r w:rsidRPr="00A9053F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…………………………………..</w:t>
                            </w:r>
                            <w:proofErr w:type="gramEnd"/>
                          </w:p>
                          <w:p w:rsidR="00C354C1" w:rsidRPr="00A9053F" w:rsidRDefault="00C354C1" w:rsidP="00C354C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A9053F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İmza/Kaşe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268.9pt;margin-top:101.6pt;width:181.1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" stroked="f">
                <v:textbox style="mso-fit-shape-to-text:t">
                  <w:txbxContent>
                    <w:p w:rsidR="00D32FC7" w:rsidRDefault="00D32FC7" w:rsidP="00C354C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D32FC7">
                        <w:rPr>
                          <w:rFonts w:ascii="Times New Roman" w:hAnsi="Times New Roman" w:cs="Times New Roman"/>
                          <w:sz w:val="24"/>
                        </w:rPr>
                        <w:t>Türkiye Vakıflar Bankası T.A.O.</w:t>
                      </w:r>
                    </w:p>
                    <w:p w:rsidR="00C354C1" w:rsidRPr="00A9053F" w:rsidRDefault="00C354C1" w:rsidP="00C354C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proofErr w:type="gramStart"/>
                      <w:r w:rsidRPr="00A9053F">
                        <w:rPr>
                          <w:rFonts w:ascii="Times New Roman" w:hAnsi="Times New Roman" w:cs="Times New Roman"/>
                          <w:sz w:val="24"/>
                        </w:rPr>
                        <w:t>……..</w:t>
                      </w:r>
                      <w:proofErr w:type="gramEnd"/>
                      <w:r w:rsidRPr="00A9053F">
                        <w:rPr>
                          <w:rFonts w:ascii="Times New Roman" w:hAnsi="Times New Roman" w:cs="Times New Roman"/>
                          <w:sz w:val="24"/>
                        </w:rPr>
                        <w:t xml:space="preserve"> Şubesi</w:t>
                      </w:r>
                    </w:p>
                    <w:p w:rsidR="00C354C1" w:rsidRPr="00A9053F" w:rsidRDefault="00C354C1" w:rsidP="00C354C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proofErr w:type="gramStart"/>
                      <w:r w:rsidRPr="00A9053F">
                        <w:rPr>
                          <w:rFonts w:ascii="Times New Roman" w:hAnsi="Times New Roman" w:cs="Times New Roman"/>
                          <w:sz w:val="24"/>
                        </w:rPr>
                        <w:t>….</w:t>
                      </w:r>
                      <w:proofErr w:type="gramEnd"/>
                      <w:r w:rsidRPr="00A9053F">
                        <w:rPr>
                          <w:rFonts w:ascii="Times New Roman" w:hAnsi="Times New Roman" w:cs="Times New Roman"/>
                          <w:sz w:val="24"/>
                        </w:rPr>
                        <w:t xml:space="preserve"> / … / 20</w:t>
                      </w:r>
                      <w:proofErr w:type="gramStart"/>
                      <w:r w:rsidR="00EF2E7D">
                        <w:rPr>
                          <w:rFonts w:ascii="Times New Roman" w:hAnsi="Times New Roman" w:cs="Times New Roman"/>
                          <w:sz w:val="24"/>
                        </w:rPr>
                        <w:t>..</w:t>
                      </w:r>
                      <w:proofErr w:type="gramEnd"/>
                    </w:p>
                    <w:p w:rsidR="00C354C1" w:rsidRPr="00A9053F" w:rsidRDefault="00C354C1" w:rsidP="00C354C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proofErr w:type="gramStart"/>
                      <w:r w:rsidRPr="00A9053F">
                        <w:rPr>
                          <w:rFonts w:ascii="Times New Roman" w:hAnsi="Times New Roman" w:cs="Times New Roman"/>
                          <w:sz w:val="24"/>
                        </w:rPr>
                        <w:t>…………………………………..</w:t>
                      </w:r>
                      <w:proofErr w:type="gramEnd"/>
                    </w:p>
                    <w:p w:rsidR="00C354C1" w:rsidRPr="00A9053F" w:rsidRDefault="00C354C1" w:rsidP="00C354C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A9053F">
                        <w:rPr>
                          <w:rFonts w:ascii="Times New Roman" w:hAnsi="Times New Roman" w:cs="Times New Roman"/>
                          <w:sz w:val="24"/>
                        </w:rPr>
                        <w:t>İmza/Kaşe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9053F" w:rsidRDefault="00A9053F" w:rsidP="00C354C1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A9053F" w:rsidRDefault="00A9053F" w:rsidP="00C354C1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A9053F" w:rsidRDefault="00A9053F" w:rsidP="00C354C1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A9053F" w:rsidRDefault="00A9053F" w:rsidP="00C354C1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C354C1" w:rsidRPr="009D7B53" w:rsidRDefault="00C354C1" w:rsidP="00C354C1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sectPr w:rsidR="00C354C1" w:rsidRPr="009D7B5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6B31" w:rsidRDefault="00036B31" w:rsidP="009D7B53">
      <w:pPr>
        <w:spacing w:after="0" w:line="240" w:lineRule="auto"/>
      </w:pPr>
      <w:r>
        <w:separator/>
      </w:r>
    </w:p>
  </w:endnote>
  <w:endnote w:type="continuationSeparator" w:id="0">
    <w:p w:rsidR="00036B31" w:rsidRDefault="00036B31" w:rsidP="009D7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7B53" w:rsidRDefault="009D7B53" w:rsidP="009D7B53">
    <w:pPr>
      <w:pStyle w:val="AltBilgi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6B31" w:rsidRDefault="00036B31" w:rsidP="009D7B53">
      <w:pPr>
        <w:spacing w:after="0" w:line="240" w:lineRule="auto"/>
      </w:pPr>
      <w:r>
        <w:separator/>
      </w:r>
    </w:p>
  </w:footnote>
  <w:footnote w:type="continuationSeparator" w:id="0">
    <w:p w:rsidR="00036B31" w:rsidRDefault="00036B31" w:rsidP="009D7B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7B53" w:rsidRPr="00B14AA8" w:rsidRDefault="005269F2" w:rsidP="00B14AA8">
    <w:pPr>
      <w:pStyle w:val="stBilgi"/>
      <w:jc w:val="center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KUB</w:t>
    </w:r>
    <w:r w:rsidR="00B95597" w:rsidRPr="00B14AA8">
      <w:rPr>
        <w:rFonts w:ascii="Times New Roman" w:hAnsi="Times New Roman" w:cs="Times New Roman"/>
        <w:b/>
      </w:rPr>
      <w:t xml:space="preserve"> Kredi Uygunluk Belgesi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B53"/>
    <w:rsid w:val="00036B31"/>
    <w:rsid w:val="00217451"/>
    <w:rsid w:val="002E4C7B"/>
    <w:rsid w:val="00320BB5"/>
    <w:rsid w:val="00355BBE"/>
    <w:rsid w:val="00376E23"/>
    <w:rsid w:val="005269F2"/>
    <w:rsid w:val="005B308C"/>
    <w:rsid w:val="005B6545"/>
    <w:rsid w:val="005D3C22"/>
    <w:rsid w:val="00611BD7"/>
    <w:rsid w:val="00901D8D"/>
    <w:rsid w:val="009A1374"/>
    <w:rsid w:val="009D3993"/>
    <w:rsid w:val="009D7B53"/>
    <w:rsid w:val="00A9053F"/>
    <w:rsid w:val="00B14AA8"/>
    <w:rsid w:val="00B95597"/>
    <w:rsid w:val="00BB33CD"/>
    <w:rsid w:val="00C3414F"/>
    <w:rsid w:val="00C354C1"/>
    <w:rsid w:val="00D040CC"/>
    <w:rsid w:val="00D32FC7"/>
    <w:rsid w:val="00E43DD2"/>
    <w:rsid w:val="00E958EC"/>
    <w:rsid w:val="00EF2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520958-B418-41EE-9E6C-B16EB9DFF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D7B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D7B53"/>
  </w:style>
  <w:style w:type="paragraph" w:styleId="AltBilgi">
    <w:name w:val="footer"/>
    <w:basedOn w:val="Normal"/>
    <w:link w:val="AltBilgiChar"/>
    <w:uiPriority w:val="99"/>
    <w:unhideWhenUsed/>
    <w:rsid w:val="009D7B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D7B53"/>
  </w:style>
  <w:style w:type="paragraph" w:styleId="BalonMetni">
    <w:name w:val="Balloon Text"/>
    <w:basedOn w:val="Normal"/>
    <w:link w:val="BalonMetniChar"/>
    <w:uiPriority w:val="99"/>
    <w:semiHidden/>
    <w:unhideWhenUsed/>
    <w:rsid w:val="00C354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54C1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C354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DzTablo2">
    <w:name w:val="Plain Table 2"/>
    <w:basedOn w:val="NormalTablo"/>
    <w:uiPriority w:val="42"/>
    <w:rsid w:val="00A9053F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41C520-930E-473E-B44F-630664DCA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BAKA</Company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 Olcay SAYIN | Batı Akdeniz Kalkınma Ajansı</dc:creator>
  <cp:keywords/>
  <dc:description/>
  <cp:lastModifiedBy>Özlem UZUN</cp:lastModifiedBy>
  <cp:revision>3</cp:revision>
  <dcterms:created xsi:type="dcterms:W3CDTF">2026-03-25T06:37:00Z</dcterms:created>
  <dcterms:modified xsi:type="dcterms:W3CDTF">2026-03-25T06:39:00Z</dcterms:modified>
</cp:coreProperties>
</file>